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</w:p>
    <w:p w:rsidR="007D232D" w:rsidRDefault="007D232D" w:rsidP="007D232D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7D232D">
        <w:rPr>
          <w:rFonts w:cstheme="minorBidi"/>
          <w:b/>
          <w:color w:val="auto"/>
          <w:sz w:val="28"/>
          <w:szCs w:val="28"/>
        </w:rPr>
        <w:t>Solucionario  matemáticas martes 5 mayo 2020</w:t>
      </w:r>
    </w:p>
    <w:p w:rsidR="007D232D" w:rsidRPr="007D232D" w:rsidRDefault="007D232D" w:rsidP="007D232D">
      <w:pPr>
        <w:pStyle w:val="Default"/>
        <w:rPr>
          <w:rFonts w:cstheme="minorBidi"/>
          <w:b/>
          <w:color w:val="auto"/>
          <w:sz w:val="28"/>
          <w:szCs w:val="28"/>
        </w:rPr>
      </w:pP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Ejercicio 1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4/10 y 3/10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4/10 &gt; 3/10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6/9 y 7/9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 6/9 &lt; 7/9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9/12 y 9/12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 9/12 = 9/12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3/6 y 2/6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3/6 &gt; 2/6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2/8 y 3/8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2/8 &lt; 3/8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8/12 y 9/12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8/12 &lt; 9/12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Ejercicio 2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14/21 y 15/21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14/21 &lt;15/21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4/12 y 3/12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4/12 &gt; 3/12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5/15 y 6/15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5/15 &lt; 6/15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5/10 y 6/10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5/10 &lt; 6/10 </w:t>
      </w:r>
    </w:p>
    <w:p w:rsidR="007D232D" w:rsidRDefault="007D232D" w:rsidP="007D232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12/18 y 14/18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 xml:space="preserve">12/18 &lt; 14/18 </w:t>
      </w:r>
    </w:p>
    <w:p w:rsidR="0002754B" w:rsidRDefault="007D232D" w:rsidP="007D232D">
      <w:r>
        <w:t xml:space="preserve">16/24 y 21/24 </w:t>
      </w:r>
      <w:r>
        <w:tab/>
      </w:r>
      <w:r>
        <w:tab/>
        <w:t>16/24 &lt; 21/24</w:t>
      </w:r>
    </w:p>
    <w:sectPr w:rsidR="0002754B" w:rsidSect="00027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D232D"/>
    <w:rsid w:val="0002754B"/>
    <w:rsid w:val="007D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2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2020-04-27T17:48:00Z</dcterms:created>
  <dcterms:modified xsi:type="dcterms:W3CDTF">2020-04-27T17:54:00Z</dcterms:modified>
</cp:coreProperties>
</file>